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 по теме « Орфография» (5 класс)</w:t>
      </w:r>
    </w:p>
    <w:p w:rsidR="0063764C" w:rsidRDefault="0063764C" w:rsidP="0063764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Вариант 1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  <w:r>
        <w:rPr>
          <w:rFonts w:ascii="Times New Roman" w:hAnsi="Times New Roman" w:cs="Times New Roman"/>
          <w:sz w:val="28"/>
          <w:szCs w:val="28"/>
        </w:rPr>
        <w:t>имеет значение: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 науки о языке, в котором излагается система правил написания слов.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Такое написание в слове, которое соответствует определенному орфографическому правилу.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Раздел грамматики, в котором изучаются слова как часть речи.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4)Раздел науки о языке, в котором изучаются звуки речи.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безударная гласная, проверяемая ударением?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лёкий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…рель,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тить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нтазия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леет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нар…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ниатюра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дел…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зательный</w:t>
      </w:r>
      <w:proofErr w:type="spellEnd"/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во всех словах пропущена непроверяемая безударная гласная?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стюм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уд…вился,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…графия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ртира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бота,г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ворила</w:t>
      </w:r>
      <w:proofErr w:type="spellEnd"/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пропущена одна и та же буква?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тру…,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осенний)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</w:t>
      </w:r>
      <w:proofErr w:type="spellEnd"/>
      <w:r>
        <w:rPr>
          <w:rFonts w:ascii="Times New Roman" w:hAnsi="Times New Roman" w:cs="Times New Roman"/>
          <w:sz w:val="28"/>
          <w:szCs w:val="28"/>
        </w:rPr>
        <w:t>…, го…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во всех словах пропущена непроизносимая согласная? 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о, интерес…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…ной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трос…ник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тсеять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…давать,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…деть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ткрыть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…молчать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…нести,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…ставить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днимается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…просить,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тдать</w:t>
      </w:r>
      <w:proofErr w:type="spellEnd"/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удвоенная согласная?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м,мм</w:t>
      </w:r>
      <w:proofErr w:type="spellEnd"/>
      <w:r>
        <w:rPr>
          <w:rFonts w:ascii="Times New Roman" w:hAnsi="Times New Roman" w:cs="Times New Roman"/>
          <w:sz w:val="28"/>
          <w:szCs w:val="28"/>
        </w:rPr>
        <w:t>)а, сто(</w:t>
      </w:r>
      <w:proofErr w:type="spellStart"/>
      <w:r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sz w:val="28"/>
          <w:szCs w:val="28"/>
        </w:rPr>
        <w:t>)она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к,кк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кило(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етр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)яр, а(</w:t>
      </w:r>
      <w:proofErr w:type="spellStart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фавит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к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ми(</w:t>
      </w:r>
      <w:proofErr w:type="spellStart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)ион</w:t>
      </w:r>
    </w:p>
    <w:p w:rsidR="0063764C" w:rsidRDefault="0063764C" w:rsidP="0063764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 по теме « Орфография» (5 класс)</w:t>
      </w:r>
    </w:p>
    <w:p w:rsidR="0063764C" w:rsidRDefault="0063764C" w:rsidP="0063764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Вариант 2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орфограмма </w:t>
      </w:r>
      <w:r>
        <w:rPr>
          <w:rFonts w:ascii="Times New Roman" w:hAnsi="Times New Roman" w:cs="Times New Roman"/>
          <w:sz w:val="28"/>
          <w:szCs w:val="28"/>
        </w:rPr>
        <w:t>имеет значение: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 науки о языке, в котором излагается система правил написания слов.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Такое написание в слове, которое соответствует определенному орфографическому правилу.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Раздел грамматики, в котором изучаются слова как часть речи.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4)Раздел науки о языке, в котором изучаются звуки речи.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безударная гласная, проверяемая ударением? 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щать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кил…метр, маг…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лючий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ршина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</w:t>
      </w:r>
      <w:proofErr w:type="spellEnd"/>
      <w:r>
        <w:rPr>
          <w:rFonts w:ascii="Times New Roman" w:hAnsi="Times New Roman" w:cs="Times New Roman"/>
          <w:sz w:val="28"/>
          <w:szCs w:val="28"/>
        </w:rPr>
        <w:t>…вит,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млиться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рнеет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рфография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…миссия,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ловек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во всех словах пропущена непроверяемая безударная гласная?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варищ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стрицы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т…шина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пропущена одна и та же буква?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фура…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(много)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колхо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(тонкий)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оружие)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каком ряду во всех словах пропущена непроизносимая согласная?  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интерес…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вкус…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…светлела,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…просить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…нести,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…злить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…зеленеть,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общить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…блестит,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…бежит</w:t>
      </w:r>
    </w:p>
    <w:p w:rsidR="0063764C" w:rsidRDefault="0063764C" w:rsidP="006376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удвоенная согласная?</w:t>
      </w:r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м,мм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)аттика,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)ион, те(</w:t>
      </w:r>
      <w:proofErr w:type="spellStart"/>
      <w:r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итория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с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б,бб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еты</w:t>
      </w:r>
      <w:proofErr w:type="spellEnd"/>
    </w:p>
    <w:p w:rsidR="0063764C" w:rsidRDefault="0063764C" w:rsidP="006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м,мм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D9447E" w:rsidRDefault="00D9447E"/>
    <w:sectPr w:rsidR="00D9447E" w:rsidSect="00D9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4C"/>
    <w:rsid w:val="0063764C"/>
    <w:rsid w:val="00D9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4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2015-01-20T21:29:00Z</dcterms:created>
  <dcterms:modified xsi:type="dcterms:W3CDTF">2015-01-20T21:29:00Z</dcterms:modified>
</cp:coreProperties>
</file>